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1C66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341C6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341C6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0"/>
        <w:gridCol w:w="45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"ЦЕНТР ТОРГIВЛI ТА ВIДПОЧИНКУ"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30241186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69002, мiсто Запорiжжя, вулиця Слобiдська, 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(061)2148105 (061)2148160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Електронна </w:t>
            </w:r>
            <w:r>
              <w:rPr>
                <w:rFonts w:eastAsia="Times New Roman"/>
                <w:color w:val="000000"/>
              </w:rPr>
              <w:t>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himich@zit.com.ua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ctio.prat.ua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зміну складу посадових осіб емітента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41C6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квiтня 2019 року Протоколом № 1 чергових загальних зборiв акцiонерiв обрано на посаду члена Наглядової ради Лiзогуб Олену Миколаївну, як представника юридичної особи-акцiонера «Компанiя з обмеженою вiдповiдальнiстю «Гаррiсон Пасiф</w:t>
            </w:r>
            <w:r>
              <w:rPr>
                <w:rFonts w:eastAsia="Times New Roman"/>
                <w:color w:val="000000"/>
              </w:rPr>
              <w:t>iк ЛЛС» (реєстрацiйний номер 962284, володiє 54,729950% статутного капiталу, адреса: острiв Аджелтейк, Аджелтейк роуд, Маджуро, Траст Компанi Комплекс, Маршалловi Острови, MH96960). Не володiє часткою в статутному капiталi. Протягом останнiх п'яти рокiв об</w:t>
            </w:r>
            <w:r>
              <w:rPr>
                <w:rFonts w:eastAsia="Times New Roman"/>
                <w:color w:val="000000"/>
              </w:rPr>
              <w:t>iймала наступнi посади: ТОВ «ЗIТ» - в.о. Головного бухгалтера , фiнансовий директор, Головний бухгалтер. Непогашеної судимостi та заборони обiймати певнi посади та/або займатись певною дiяльнiстю не має. Особу обрано термiном на 3 роки. Пiдстава рiшення: з</w:t>
            </w:r>
            <w:r>
              <w:rPr>
                <w:rFonts w:eastAsia="Times New Roman"/>
                <w:color w:val="000000"/>
              </w:rPr>
              <w:t>акiнчення 30.04.2019 р. термiну обрання членiв Наглядової ради.</w:t>
            </w:r>
            <w:r>
              <w:rPr>
                <w:rFonts w:eastAsia="Times New Roman"/>
                <w:color w:val="000000"/>
              </w:rPr>
              <w:br/>
              <w:t>Обрання виконане на пiдставi вiдповiдної заяви та згоди.</w:t>
            </w:r>
            <w:r>
              <w:rPr>
                <w:rFonts w:eastAsia="Times New Roman"/>
                <w:color w:val="000000"/>
              </w:rPr>
              <w:br/>
              <w:t xml:space="preserve">Дане рiшення загальних зборiв набирає чинностi 1 травня 2019р.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квiтня 2019 року Протоколом № 1 чергових загальних зборiв акцiонер</w:t>
            </w:r>
            <w:r>
              <w:rPr>
                <w:rFonts w:eastAsia="Times New Roman"/>
                <w:color w:val="000000"/>
              </w:rPr>
              <w:t xml:space="preserve">iв обрано на посаду члена Наглядової ради Куликова Степана Леонiдовича, як представника юридичної особи-акцiонера «ТОВАРИСТВО З ОБМЕЖЕНОЮ ВIДПОВIДАЛЬНIСТЮ «ЗАПОРIЖIНСТРУМЕНТ ТРЕЙДIНГ»» (iдентифiкацiйний код за ЄДРПОУ 31637838, володiє 0,003949% статутного </w:t>
            </w:r>
            <w:r>
              <w:rPr>
                <w:rFonts w:eastAsia="Times New Roman"/>
                <w:color w:val="000000"/>
              </w:rPr>
              <w:t>капiталу, адреса: вул.Слобiдська, буд.49, м.Запорiжжя, Запорiзька область, 69002). Не володiє часткою в статутному капiталi. Протягом останнiх п'яти рокiв обiймав наступнi посади: ТОВАРИСТВО З ОБМЕЖЕНОЮ ВIДПОВIДАЛЬНIСТЮ «ЗАПОРIЖIНСТРУМЕНТ ТРЕЙДIНГ», Директ</w:t>
            </w:r>
            <w:r>
              <w:rPr>
                <w:rFonts w:eastAsia="Times New Roman"/>
                <w:color w:val="000000"/>
              </w:rPr>
              <w:t>ор, ПРАТ «ЗIЗ», комерцiйний директор. Непогашеної судимостi та заборони обiймати певнi посади та/або займатись певною дiяльнiстю не має. Особу обрано термiном на 3 роки. Пiдстава рiшення: закiнчення 30.04.2019 р. термiну обрання членiв Наглядової ради.</w:t>
            </w:r>
            <w:r>
              <w:rPr>
                <w:rFonts w:eastAsia="Times New Roman"/>
                <w:color w:val="000000"/>
              </w:rPr>
              <w:br/>
              <w:t>Обр</w:t>
            </w:r>
            <w:r>
              <w:rPr>
                <w:rFonts w:eastAsia="Times New Roman"/>
                <w:color w:val="000000"/>
              </w:rPr>
              <w:t>ання виконане на пiдставi вiдповiдної заяви та згоди.</w:t>
            </w:r>
            <w:r>
              <w:rPr>
                <w:rFonts w:eastAsia="Times New Roman"/>
                <w:color w:val="000000"/>
              </w:rPr>
              <w:br/>
              <w:t xml:space="preserve">Дане рiшення загальних зборiв набирає чинностi 1 травня 2019р. </w:t>
            </w:r>
          </w:p>
        </w:tc>
      </w:tr>
    </w:tbl>
    <w:p w:rsidR="00000000" w:rsidRDefault="00341C6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180"/>
        <w:gridCol w:w="821"/>
        <w:gridCol w:w="180"/>
        <w:gridCol w:w="49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Особа, зазначена нижче, підтверджує достовірність інформації, що міститься у повідомленні, та визнає, що вона несе відпов</w:t>
            </w:r>
            <w:r>
              <w:rPr>
                <w:rFonts w:eastAsia="Times New Roman"/>
                <w:color w:val="000000"/>
              </w:rPr>
              <w:t xml:space="preserve">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Васiн Сергiй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1C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41C6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341C66" w:rsidRDefault="00341C66">
      <w:pPr>
        <w:rPr>
          <w:rFonts w:eastAsia="Times New Roman"/>
        </w:rPr>
      </w:pPr>
    </w:p>
    <w:sectPr w:rsidR="00341C66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4B70"/>
    <w:rsid w:val="00341C66"/>
    <w:rsid w:val="00C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0F6F6-15BD-4CFF-BA1B-A65B969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Himich</dc:creator>
  <cp:keywords/>
  <dc:description/>
  <cp:lastModifiedBy>Himich</cp:lastModifiedBy>
  <cp:revision>2</cp:revision>
  <dcterms:created xsi:type="dcterms:W3CDTF">2019-04-18T12:05:00Z</dcterms:created>
  <dcterms:modified xsi:type="dcterms:W3CDTF">2019-04-18T12:05:00Z</dcterms:modified>
</cp:coreProperties>
</file>